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412" w:rsidRPr="00BF3D0A" w:rsidRDefault="00ED397F" w:rsidP="00B21ED5">
      <w:pPr>
        <w:spacing w:line="240" w:lineRule="auto"/>
        <w:rPr>
          <w:rFonts w:ascii="Times New Roman" w:hAnsi="Times New Roman" w:cs="Times New Roman"/>
          <w:color w:val="FFFFFF" w:themeColor="background1"/>
          <w:sz w:val="28"/>
          <w:szCs w:val="28"/>
        </w:rPr>
      </w:pPr>
      <w:r w:rsidRPr="00BF3D0A">
        <w:rPr>
          <w:rFonts w:ascii="Times New Roman" w:hAnsi="Times New Roman" w:cs="Times New Roman"/>
          <w:color w:val="FFFFFF" w:themeColor="background1"/>
          <w:sz w:val="28"/>
          <w:szCs w:val="28"/>
          <w:highlight w:val="red"/>
        </w:rPr>
        <w:t>1.7. Человек  и его ближайшее окружение. Межличностные отношения. Общение.</w:t>
      </w:r>
    </w:p>
    <w:p w:rsidR="00ED397F" w:rsidRPr="00BF3D0A" w:rsidRDefault="00ED397F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b/>
          <w:sz w:val="28"/>
          <w:szCs w:val="28"/>
        </w:rPr>
        <w:t>Малая группа</w:t>
      </w:r>
      <w:r w:rsidRPr="00BF3D0A">
        <w:rPr>
          <w:rFonts w:ascii="Times New Roman" w:hAnsi="Times New Roman" w:cs="Times New Roman"/>
          <w:sz w:val="28"/>
          <w:szCs w:val="28"/>
        </w:rPr>
        <w:t xml:space="preserve"> – группа из двух и более человек, объединенных одной целью </w:t>
      </w:r>
      <w:r w:rsidR="00AB0CC0" w:rsidRPr="00BF3D0A">
        <w:rPr>
          <w:rFonts w:ascii="Times New Roman" w:hAnsi="Times New Roman" w:cs="Times New Roman"/>
          <w:sz w:val="28"/>
          <w:szCs w:val="28"/>
        </w:rPr>
        <w:t xml:space="preserve">сходными интересами и потребностями в общении и совместной деятельности, находящихся в непосредственном контакте друг с другом </w:t>
      </w:r>
      <w:proofErr w:type="gramStart"/>
      <w:r w:rsidR="00AB0CC0" w:rsidRPr="00BF3D0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="00AB0CC0" w:rsidRPr="00BF3D0A">
        <w:rPr>
          <w:rFonts w:ascii="Times New Roman" w:hAnsi="Times New Roman" w:cs="Times New Roman"/>
          <w:sz w:val="28"/>
          <w:szCs w:val="28"/>
        </w:rPr>
        <w:t>семья, футбольная команда, группа по обществознанию)</w:t>
      </w:r>
    </w:p>
    <w:p w:rsidR="00AB0CC0" w:rsidRPr="00BF3D0A" w:rsidRDefault="00AB0CC0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  <w:highlight w:val="green"/>
        </w:rPr>
        <w:t>Признаки малой группы:</w:t>
      </w:r>
    </w:p>
    <w:p w:rsidR="00AB0CC0" w:rsidRPr="00BF3D0A" w:rsidRDefault="00AB0CC0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>- взаимодействие членов группы напрямую, их</w:t>
      </w:r>
      <w:r w:rsidR="00183F1E" w:rsidRPr="00BF3D0A">
        <w:rPr>
          <w:rFonts w:ascii="Times New Roman" w:hAnsi="Times New Roman" w:cs="Times New Roman"/>
          <w:sz w:val="28"/>
          <w:szCs w:val="28"/>
        </w:rPr>
        <w:t xml:space="preserve"> личное знакомство между собой;</w:t>
      </w:r>
    </w:p>
    <w:p w:rsidR="00AB0CC0" w:rsidRPr="00BF3D0A" w:rsidRDefault="00AB0CC0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>- о</w:t>
      </w:r>
      <w:r w:rsidR="00183F1E" w:rsidRPr="00BF3D0A">
        <w:rPr>
          <w:rFonts w:ascii="Times New Roman" w:hAnsi="Times New Roman" w:cs="Times New Roman"/>
          <w:sz w:val="28"/>
          <w:szCs w:val="28"/>
        </w:rPr>
        <w:t>бщая деятельность, подчиненная о</w:t>
      </w:r>
      <w:r w:rsidRPr="00BF3D0A">
        <w:rPr>
          <w:rFonts w:ascii="Times New Roman" w:hAnsi="Times New Roman" w:cs="Times New Roman"/>
          <w:sz w:val="28"/>
          <w:szCs w:val="28"/>
        </w:rPr>
        <w:t>бщей цели</w:t>
      </w:r>
      <w:r w:rsidR="00183F1E" w:rsidRPr="00BF3D0A">
        <w:rPr>
          <w:rFonts w:ascii="Times New Roman" w:hAnsi="Times New Roman" w:cs="Times New Roman"/>
          <w:sz w:val="28"/>
          <w:szCs w:val="28"/>
        </w:rPr>
        <w:t>;</w:t>
      </w:r>
    </w:p>
    <w:p w:rsidR="00183F1E" w:rsidRPr="00BF3D0A" w:rsidRDefault="00183F1E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>- небольшое количество участников (2-25);</w:t>
      </w:r>
    </w:p>
    <w:p w:rsidR="00183F1E" w:rsidRPr="00BF3D0A" w:rsidRDefault="00183F1E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>- особые групповые ценности и нормы;</w:t>
      </w:r>
    </w:p>
    <w:p w:rsidR="00183F1E" w:rsidRPr="00BF3D0A" w:rsidRDefault="00183F1E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>- эмоциональные отношения.</w:t>
      </w:r>
    </w:p>
    <w:p w:rsidR="00183F1E" w:rsidRPr="00BF3D0A" w:rsidRDefault="00183F1E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  <w:highlight w:val="green"/>
        </w:rPr>
        <w:t>Классификация</w:t>
      </w:r>
      <w:r w:rsidR="005B6D8F" w:rsidRPr="00BF3D0A">
        <w:rPr>
          <w:rFonts w:ascii="Times New Roman" w:hAnsi="Times New Roman" w:cs="Times New Roman"/>
          <w:sz w:val="28"/>
          <w:szCs w:val="28"/>
          <w:highlight w:val="green"/>
        </w:rPr>
        <w:t xml:space="preserve"> малых групп:</w:t>
      </w:r>
    </w:p>
    <w:p w:rsidR="002F7254" w:rsidRPr="00BF3D0A" w:rsidRDefault="002F7254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 xml:space="preserve">1. Совместная деятельность (производственная, учебная, спортивная и </w:t>
      </w:r>
      <w:proofErr w:type="spellStart"/>
      <w:r w:rsidRPr="00BF3D0A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BF3D0A">
        <w:rPr>
          <w:rFonts w:ascii="Times New Roman" w:hAnsi="Times New Roman" w:cs="Times New Roman"/>
          <w:sz w:val="28"/>
          <w:szCs w:val="28"/>
        </w:rPr>
        <w:t>.)</w:t>
      </w:r>
    </w:p>
    <w:p w:rsidR="002F7254" w:rsidRPr="00BF3D0A" w:rsidRDefault="002F7254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>2. Длительность существования (постоянные, временные)</w:t>
      </w:r>
    </w:p>
    <w:p w:rsidR="002F7254" w:rsidRPr="00BF3D0A" w:rsidRDefault="002F7254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 xml:space="preserve">3.Характер отношений между членами группа </w:t>
      </w:r>
      <w:proofErr w:type="gramStart"/>
      <w:r w:rsidRPr="00BF3D0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F3D0A">
        <w:rPr>
          <w:rFonts w:ascii="Times New Roman" w:hAnsi="Times New Roman" w:cs="Times New Roman"/>
          <w:sz w:val="28"/>
          <w:szCs w:val="28"/>
        </w:rPr>
        <w:t>формальные, неформальные)</w:t>
      </w:r>
    </w:p>
    <w:p w:rsidR="002F7254" w:rsidRPr="00BF3D0A" w:rsidRDefault="002F7254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  <w:highlight w:val="yellow"/>
        </w:rPr>
        <w:t>Групповая динамик</w:t>
      </w:r>
      <w:proofErr w:type="gramStart"/>
      <w:r w:rsidRPr="00BF3D0A">
        <w:rPr>
          <w:rFonts w:ascii="Times New Roman" w:hAnsi="Times New Roman" w:cs="Times New Roman"/>
          <w:sz w:val="28"/>
          <w:szCs w:val="28"/>
          <w:highlight w:val="yellow"/>
        </w:rPr>
        <w:t>а</w:t>
      </w:r>
      <w:r w:rsidRPr="00BF3D0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F3D0A">
        <w:rPr>
          <w:rFonts w:ascii="Times New Roman" w:hAnsi="Times New Roman" w:cs="Times New Roman"/>
          <w:sz w:val="28"/>
          <w:szCs w:val="28"/>
        </w:rPr>
        <w:t xml:space="preserve"> совокупность внутригрупповых, социально – психологических процессов и явлений, характеризующих весь цикл жизнедеятельности малой группы и его этапы: образование, развитие, стагнация( распад)</w:t>
      </w:r>
      <w:r w:rsidR="00173C5D" w:rsidRPr="00BF3D0A">
        <w:rPr>
          <w:rFonts w:ascii="Times New Roman" w:hAnsi="Times New Roman" w:cs="Times New Roman"/>
          <w:sz w:val="28"/>
          <w:szCs w:val="28"/>
        </w:rPr>
        <w:t>.</w:t>
      </w:r>
    </w:p>
    <w:p w:rsidR="00173C5D" w:rsidRPr="00BF3D0A" w:rsidRDefault="00173C5D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  <w:highlight w:val="yellow"/>
        </w:rPr>
        <w:t>Статус</w:t>
      </w:r>
      <w:r w:rsidRPr="00BF3D0A">
        <w:rPr>
          <w:rFonts w:ascii="Times New Roman" w:hAnsi="Times New Roman" w:cs="Times New Roman"/>
          <w:sz w:val="28"/>
          <w:szCs w:val="28"/>
        </w:rPr>
        <w:t xml:space="preserve"> – положение человека в системе межличностных отношений, определяющий его права, обязанности и привилегии. </w:t>
      </w:r>
    </w:p>
    <w:p w:rsidR="00173C5D" w:rsidRPr="00BF3D0A" w:rsidRDefault="00173C5D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  <w:highlight w:val="yellow"/>
        </w:rPr>
        <w:t>Рол</w:t>
      </w:r>
      <w:proofErr w:type="gramStart"/>
      <w:r w:rsidRPr="00BF3D0A">
        <w:rPr>
          <w:rFonts w:ascii="Times New Roman" w:hAnsi="Times New Roman" w:cs="Times New Roman"/>
          <w:sz w:val="28"/>
          <w:szCs w:val="28"/>
          <w:highlight w:val="yellow"/>
        </w:rPr>
        <w:t>ь</w:t>
      </w:r>
      <w:r w:rsidRPr="00BF3D0A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BF3D0A">
        <w:rPr>
          <w:rFonts w:ascii="Times New Roman" w:hAnsi="Times New Roman" w:cs="Times New Roman"/>
          <w:sz w:val="28"/>
          <w:szCs w:val="28"/>
        </w:rPr>
        <w:t xml:space="preserve"> это способ поведения, определяемый статусом человека.</w:t>
      </w:r>
    </w:p>
    <w:p w:rsidR="00173C5D" w:rsidRPr="00BF3D0A" w:rsidRDefault="00173C5D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  <w:highlight w:val="yellow"/>
        </w:rPr>
        <w:t>Лиде</w:t>
      </w:r>
      <w:proofErr w:type="gramStart"/>
      <w:r w:rsidRPr="00BF3D0A">
        <w:rPr>
          <w:rFonts w:ascii="Times New Roman" w:hAnsi="Times New Roman" w:cs="Times New Roman"/>
          <w:sz w:val="28"/>
          <w:szCs w:val="28"/>
          <w:highlight w:val="yellow"/>
        </w:rPr>
        <w:t>р(</w:t>
      </w:r>
      <w:proofErr w:type="gramEnd"/>
      <w:r w:rsidRPr="00BF3D0A">
        <w:rPr>
          <w:rFonts w:ascii="Times New Roman" w:hAnsi="Times New Roman" w:cs="Times New Roman"/>
          <w:sz w:val="28"/>
          <w:szCs w:val="28"/>
          <w:highlight w:val="yellow"/>
        </w:rPr>
        <w:t xml:space="preserve"> в группу)</w:t>
      </w:r>
      <w:r w:rsidRPr="00BF3D0A">
        <w:rPr>
          <w:rFonts w:ascii="Times New Roman" w:hAnsi="Times New Roman" w:cs="Times New Roman"/>
          <w:sz w:val="28"/>
          <w:szCs w:val="28"/>
        </w:rPr>
        <w:t>-  член в группе, за которым она признает право принимать ответственные решения в значимых для нее ситуациях т.е наиболее авторитетная личность.</w:t>
      </w:r>
    </w:p>
    <w:p w:rsidR="0096126F" w:rsidRPr="00BF3D0A" w:rsidRDefault="00BF3D0A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497205</wp:posOffset>
            </wp:positionV>
            <wp:extent cx="2936240" cy="142621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4979" t="36184" r="34727" b="37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4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-255270</wp:posOffset>
            </wp:positionH>
            <wp:positionV relativeFrom="paragraph">
              <wp:posOffset>665480</wp:posOffset>
            </wp:positionV>
            <wp:extent cx="2906395" cy="2567305"/>
            <wp:effectExtent l="19050" t="0" r="825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5013" t="23903" r="35125" b="29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256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3C5D" w:rsidRPr="00BF3D0A">
        <w:rPr>
          <w:rFonts w:ascii="Times New Roman" w:hAnsi="Times New Roman" w:cs="Times New Roman"/>
          <w:sz w:val="28"/>
          <w:szCs w:val="28"/>
          <w:highlight w:val="yellow"/>
        </w:rPr>
        <w:t>Групповые нормы</w:t>
      </w:r>
      <w:r w:rsidR="00173C5D" w:rsidRPr="00BF3D0A">
        <w:rPr>
          <w:rFonts w:ascii="Times New Roman" w:hAnsi="Times New Roman" w:cs="Times New Roman"/>
          <w:sz w:val="28"/>
          <w:szCs w:val="28"/>
        </w:rPr>
        <w:t xml:space="preserve"> – совокупность правил и </w:t>
      </w:r>
      <w:proofErr w:type="gramStart"/>
      <w:r w:rsidR="00173C5D" w:rsidRPr="00BF3D0A">
        <w:rPr>
          <w:rFonts w:ascii="Times New Roman" w:hAnsi="Times New Roman" w:cs="Times New Roman"/>
          <w:sz w:val="28"/>
          <w:szCs w:val="28"/>
        </w:rPr>
        <w:t>требований</w:t>
      </w:r>
      <w:proofErr w:type="gramEnd"/>
      <w:r w:rsidR="00173C5D" w:rsidRPr="00BF3D0A">
        <w:rPr>
          <w:rFonts w:ascii="Times New Roman" w:hAnsi="Times New Roman" w:cs="Times New Roman"/>
          <w:sz w:val="28"/>
          <w:szCs w:val="28"/>
        </w:rPr>
        <w:t xml:space="preserve"> вырабатываемых каждой реально функционирующей общностью и играющих роль важнейшего средства регуляции  поведения данной группы.</w:t>
      </w:r>
    </w:p>
    <w:p w:rsidR="00BF3D0A" w:rsidRPr="00BF3D0A" w:rsidRDefault="00BF3D0A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3D0A" w:rsidRPr="00BF3D0A" w:rsidRDefault="00BF3D0A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3D0A" w:rsidRPr="00BF3D0A" w:rsidRDefault="00BF3D0A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F7254" w:rsidRDefault="00BF3D0A" w:rsidP="00BF3D0A">
      <w:pPr>
        <w:tabs>
          <w:tab w:val="left" w:pos="54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3145790</wp:posOffset>
            </wp:positionH>
            <wp:positionV relativeFrom="paragraph">
              <wp:posOffset>276225</wp:posOffset>
            </wp:positionV>
            <wp:extent cx="2635885" cy="1141095"/>
            <wp:effectExtent l="1905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5356" t="40351" r="35317" b="34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14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26F" w:rsidRPr="00BF3D0A">
        <w:rPr>
          <w:rFonts w:ascii="Times New Roman" w:hAnsi="Times New Roman" w:cs="Times New Roman"/>
          <w:sz w:val="28"/>
          <w:szCs w:val="28"/>
        </w:rPr>
        <w:tab/>
      </w:r>
    </w:p>
    <w:p w:rsidR="00BF3D0A" w:rsidRPr="00BF3D0A" w:rsidRDefault="00BF3D0A" w:rsidP="00BF3D0A">
      <w:pPr>
        <w:tabs>
          <w:tab w:val="left" w:pos="546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96126F" w:rsidP="00B21ED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96126F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  <w:highlight w:val="yellow"/>
        </w:rPr>
        <w:lastRenderedPageBreak/>
        <w:t>Межличностные отношения</w:t>
      </w:r>
      <w:r w:rsidRPr="00BF3D0A">
        <w:rPr>
          <w:rFonts w:ascii="Times New Roman" w:hAnsi="Times New Roman" w:cs="Times New Roman"/>
          <w:sz w:val="28"/>
          <w:szCs w:val="28"/>
        </w:rPr>
        <w:t xml:space="preserve"> – взаимосвязи человека с окружающими его людьми: с другим человеком, с группой.</w:t>
      </w:r>
    </w:p>
    <w:p w:rsidR="0096126F" w:rsidRPr="00BF3D0A" w:rsidRDefault="00BF3D0A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1478280</wp:posOffset>
            </wp:positionH>
            <wp:positionV relativeFrom="paragraph">
              <wp:posOffset>90805</wp:posOffset>
            </wp:positionV>
            <wp:extent cx="2851150" cy="1879600"/>
            <wp:effectExtent l="19050" t="0" r="635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008" t="16447" r="35079" b="48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187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26F" w:rsidRPr="00BF3D0A" w:rsidRDefault="0096126F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96126F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96126F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96126F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96126F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BF3D0A" w:rsidP="00B21ED5">
      <w:pPr>
        <w:tabs>
          <w:tab w:val="left" w:pos="52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111760</wp:posOffset>
            </wp:positionV>
            <wp:extent cx="3126105" cy="1916430"/>
            <wp:effectExtent l="1905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289" t="49123" r="35452" b="18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916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26F" w:rsidRPr="00BF3D0A">
        <w:rPr>
          <w:rFonts w:ascii="Times New Roman" w:hAnsi="Times New Roman" w:cs="Times New Roman"/>
          <w:sz w:val="28"/>
          <w:szCs w:val="28"/>
        </w:rPr>
        <w:tab/>
      </w:r>
    </w:p>
    <w:p w:rsidR="0096126F" w:rsidRPr="00BF3D0A" w:rsidRDefault="0096126F" w:rsidP="00B21ED5">
      <w:pPr>
        <w:tabs>
          <w:tab w:val="left" w:pos="52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96126F" w:rsidP="00B21ED5">
      <w:pPr>
        <w:tabs>
          <w:tab w:val="left" w:pos="52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96126F" w:rsidP="00B21ED5">
      <w:pPr>
        <w:tabs>
          <w:tab w:val="left" w:pos="52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96126F" w:rsidP="00B21ED5">
      <w:pPr>
        <w:tabs>
          <w:tab w:val="left" w:pos="52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96126F" w:rsidP="00B21ED5">
      <w:pPr>
        <w:tabs>
          <w:tab w:val="left" w:pos="52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BF3D0A" w:rsidP="00B21ED5">
      <w:pPr>
        <w:tabs>
          <w:tab w:val="left" w:pos="528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1858645</wp:posOffset>
            </wp:positionH>
            <wp:positionV relativeFrom="paragraph">
              <wp:posOffset>186055</wp:posOffset>
            </wp:positionV>
            <wp:extent cx="2182495" cy="2837815"/>
            <wp:effectExtent l="19050" t="0" r="8255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255" t="15132" r="34828" b="15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26F" w:rsidRPr="00BF3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126F" w:rsidRPr="00BF3D0A" w:rsidRDefault="0096126F" w:rsidP="00B21ED5">
      <w:pPr>
        <w:tabs>
          <w:tab w:val="left" w:pos="359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ab/>
      </w:r>
    </w:p>
    <w:p w:rsidR="0096126F" w:rsidRPr="00BF3D0A" w:rsidRDefault="0096126F" w:rsidP="00B21ED5">
      <w:pPr>
        <w:tabs>
          <w:tab w:val="left" w:pos="359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96126F" w:rsidP="00B21ED5">
      <w:pPr>
        <w:tabs>
          <w:tab w:val="left" w:pos="3594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96126F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96126F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96126F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96126F" w:rsidP="00B21ED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BF3D0A" w:rsidRPr="00BF3D0A" w:rsidRDefault="00BF3D0A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96126F" w:rsidRPr="00BF3D0A" w:rsidRDefault="00BF3D0A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4155796</wp:posOffset>
            </wp:positionH>
            <wp:positionV relativeFrom="paragraph">
              <wp:posOffset>86030</wp:posOffset>
            </wp:positionV>
            <wp:extent cx="2065782" cy="2516429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5038" t="25877" r="34955" b="9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82" cy="251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26F" w:rsidRPr="00BF3D0A">
        <w:rPr>
          <w:rFonts w:ascii="Times New Roman" w:hAnsi="Times New Roman" w:cs="Times New Roman"/>
          <w:sz w:val="28"/>
          <w:szCs w:val="28"/>
          <w:highlight w:val="yellow"/>
        </w:rPr>
        <w:t>Общение</w:t>
      </w:r>
      <w:r w:rsidR="0096126F" w:rsidRPr="00BF3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D0A" w:rsidRDefault="0096126F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  <w:highlight w:val="green"/>
        </w:rPr>
        <w:t>В широком смысле слова –</w:t>
      </w:r>
      <w:r w:rsidRPr="00BF3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D0A" w:rsidRDefault="0096126F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>взаимные отношен</w:t>
      </w:r>
      <w:r w:rsidR="00BF3D0A">
        <w:rPr>
          <w:rFonts w:ascii="Times New Roman" w:hAnsi="Times New Roman" w:cs="Times New Roman"/>
          <w:sz w:val="28"/>
          <w:szCs w:val="28"/>
        </w:rPr>
        <w:t>ия, деловая или дружеская связь</w:t>
      </w:r>
    </w:p>
    <w:p w:rsidR="0096126F" w:rsidRPr="00BF3D0A" w:rsidRDefault="0096126F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 xml:space="preserve">между людьми. </w:t>
      </w:r>
    </w:p>
    <w:p w:rsidR="00BF3D0A" w:rsidRDefault="0096126F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  <w:highlight w:val="green"/>
        </w:rPr>
        <w:t>В узком смысле слова –</w:t>
      </w:r>
      <w:r w:rsidRPr="00BF3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3D0A" w:rsidRDefault="0096126F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 xml:space="preserve">вид </w:t>
      </w:r>
      <w:r w:rsidR="008B30F9" w:rsidRPr="00BF3D0A">
        <w:rPr>
          <w:rFonts w:ascii="Times New Roman" w:hAnsi="Times New Roman" w:cs="Times New Roman"/>
          <w:sz w:val="28"/>
          <w:szCs w:val="28"/>
        </w:rPr>
        <w:t>деятельности, при котором происходит обмен</w:t>
      </w:r>
    </w:p>
    <w:p w:rsidR="008B30F9" w:rsidRPr="00BF3D0A" w:rsidRDefault="008B30F9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 xml:space="preserve"> информацией, идеями, оценками, чувствами и </w:t>
      </w:r>
      <w:proofErr w:type="spellStart"/>
      <w:r w:rsidRPr="00BF3D0A">
        <w:rPr>
          <w:rFonts w:ascii="Times New Roman" w:hAnsi="Times New Roman" w:cs="Times New Roman"/>
          <w:sz w:val="28"/>
          <w:szCs w:val="28"/>
        </w:rPr>
        <w:t>тд</w:t>
      </w:r>
      <w:proofErr w:type="spellEnd"/>
      <w:r w:rsidRPr="00BF3D0A">
        <w:rPr>
          <w:rFonts w:ascii="Times New Roman" w:hAnsi="Times New Roman" w:cs="Times New Roman"/>
          <w:sz w:val="28"/>
          <w:szCs w:val="28"/>
        </w:rPr>
        <w:t>.</w:t>
      </w:r>
    </w:p>
    <w:p w:rsidR="008B30F9" w:rsidRPr="00BF3D0A" w:rsidRDefault="008B30F9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B30F9" w:rsidRPr="00BF3D0A" w:rsidRDefault="008B30F9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  <w:highlight w:val="green"/>
        </w:rPr>
        <w:t>Виды общения</w:t>
      </w:r>
      <w:r w:rsidRPr="00BF3D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30F9" w:rsidRPr="00BF3D0A" w:rsidRDefault="008B30F9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 xml:space="preserve"> - познавательное; </w:t>
      </w:r>
      <w:proofErr w:type="gramStart"/>
      <w:r w:rsidRPr="00BF3D0A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BF3D0A">
        <w:rPr>
          <w:rFonts w:ascii="Times New Roman" w:hAnsi="Times New Roman" w:cs="Times New Roman"/>
          <w:sz w:val="28"/>
          <w:szCs w:val="28"/>
        </w:rPr>
        <w:t xml:space="preserve">цель – получить </w:t>
      </w:r>
      <w:proofErr w:type="spellStart"/>
      <w:r w:rsidRPr="00BF3D0A">
        <w:rPr>
          <w:rFonts w:ascii="Times New Roman" w:hAnsi="Times New Roman" w:cs="Times New Roman"/>
          <w:sz w:val="28"/>
          <w:szCs w:val="28"/>
        </w:rPr>
        <w:t>занания</w:t>
      </w:r>
      <w:proofErr w:type="spellEnd"/>
      <w:r w:rsidRPr="00BF3D0A">
        <w:rPr>
          <w:rFonts w:ascii="Times New Roman" w:hAnsi="Times New Roman" w:cs="Times New Roman"/>
          <w:sz w:val="28"/>
          <w:szCs w:val="28"/>
        </w:rPr>
        <w:t>)</w:t>
      </w:r>
    </w:p>
    <w:p w:rsidR="008B30F9" w:rsidRPr="00BF3D0A" w:rsidRDefault="008B30F9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>- деловое</w:t>
      </w:r>
      <w:proofErr w:type="gramStart"/>
      <w:r w:rsidRPr="00BF3D0A">
        <w:rPr>
          <w:rFonts w:ascii="Times New Roman" w:hAnsi="Times New Roman" w:cs="Times New Roman"/>
          <w:sz w:val="28"/>
          <w:szCs w:val="28"/>
        </w:rPr>
        <w:t>;(</w:t>
      </w:r>
      <w:proofErr w:type="gramEnd"/>
      <w:r w:rsidRPr="00BF3D0A">
        <w:rPr>
          <w:rFonts w:ascii="Times New Roman" w:hAnsi="Times New Roman" w:cs="Times New Roman"/>
          <w:sz w:val="28"/>
          <w:szCs w:val="28"/>
        </w:rPr>
        <w:t xml:space="preserve"> цель  - достичь деловую цель)</w:t>
      </w:r>
    </w:p>
    <w:p w:rsidR="008B30F9" w:rsidRPr="00BF3D0A" w:rsidRDefault="008B30F9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 xml:space="preserve">- интимно – </w:t>
      </w:r>
      <w:proofErr w:type="gramStart"/>
      <w:r w:rsidRPr="00BF3D0A">
        <w:rPr>
          <w:rFonts w:ascii="Times New Roman" w:hAnsi="Times New Roman" w:cs="Times New Roman"/>
          <w:sz w:val="28"/>
          <w:szCs w:val="28"/>
        </w:rPr>
        <w:t>личностное</w:t>
      </w:r>
      <w:proofErr w:type="gramEnd"/>
      <w:r w:rsidRPr="00BF3D0A">
        <w:rPr>
          <w:rFonts w:ascii="Times New Roman" w:hAnsi="Times New Roman" w:cs="Times New Roman"/>
          <w:sz w:val="28"/>
          <w:szCs w:val="28"/>
        </w:rPr>
        <w:t>; (цель – пообщаться)</w:t>
      </w:r>
    </w:p>
    <w:p w:rsidR="008B30F9" w:rsidRPr="00BF3D0A" w:rsidRDefault="008B30F9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  <w:highlight w:val="green"/>
        </w:rPr>
        <w:t>Функции общения:</w:t>
      </w:r>
    </w:p>
    <w:p w:rsidR="008B30F9" w:rsidRPr="00BF3D0A" w:rsidRDefault="008B30F9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 xml:space="preserve"> - формирует и развивает межличностные отношения, являясь условием  становлением человека как личности.</w:t>
      </w:r>
    </w:p>
    <w:p w:rsidR="008B30F9" w:rsidRPr="00BF3D0A" w:rsidRDefault="008B30F9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 xml:space="preserve">  - способствует познанию людьми друг друга</w:t>
      </w:r>
    </w:p>
    <w:p w:rsidR="008B30F9" w:rsidRPr="00BF3D0A" w:rsidRDefault="008B30F9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 xml:space="preserve"> - оказывает воздействие на психическое состояние человека</w:t>
      </w:r>
    </w:p>
    <w:p w:rsidR="008B30F9" w:rsidRPr="00BF3D0A" w:rsidRDefault="008B30F9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>-  позволяет выразить причастность человека к группе «Я - свой» или «Я  - чужой»</w:t>
      </w:r>
    </w:p>
    <w:p w:rsidR="008B30F9" w:rsidRPr="00BF3D0A" w:rsidRDefault="008B30F9" w:rsidP="00B21ED5">
      <w:pPr>
        <w:tabs>
          <w:tab w:val="left" w:pos="6417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F3D0A">
        <w:rPr>
          <w:rFonts w:ascii="Times New Roman" w:hAnsi="Times New Roman" w:cs="Times New Roman"/>
          <w:sz w:val="28"/>
          <w:szCs w:val="28"/>
        </w:rPr>
        <w:t>-способствует организации совместной деятельности людей.</w:t>
      </w:r>
    </w:p>
    <w:p w:rsidR="008B30F9" w:rsidRPr="0096126F" w:rsidRDefault="008B30F9" w:rsidP="0096126F">
      <w:pPr>
        <w:tabs>
          <w:tab w:val="left" w:pos="6417"/>
        </w:tabs>
        <w:rPr>
          <w:rFonts w:ascii="Times New Roman" w:hAnsi="Times New Roman" w:cs="Times New Roman"/>
          <w:sz w:val="28"/>
        </w:rPr>
      </w:pPr>
    </w:p>
    <w:sectPr w:rsidR="008B30F9" w:rsidRPr="0096126F" w:rsidSect="00BF3D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D397F"/>
    <w:rsid w:val="00173C5D"/>
    <w:rsid w:val="00183F1E"/>
    <w:rsid w:val="002F7254"/>
    <w:rsid w:val="005B6D8F"/>
    <w:rsid w:val="008B30F9"/>
    <w:rsid w:val="0096126F"/>
    <w:rsid w:val="00AB0CC0"/>
    <w:rsid w:val="00B21ED5"/>
    <w:rsid w:val="00BF3D0A"/>
    <w:rsid w:val="00ED397F"/>
    <w:rsid w:val="00F832CA"/>
    <w:rsid w:val="00FE14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4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C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357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2020-11-12T07:12:00Z</dcterms:created>
  <dcterms:modified xsi:type="dcterms:W3CDTF">2020-11-12T10:34:00Z</dcterms:modified>
</cp:coreProperties>
</file>